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63789">
        <w:rPr>
          <w:rStyle w:val="c0"/>
          <w:b/>
          <w:i/>
          <w:color w:val="000000"/>
          <w:sz w:val="28"/>
          <w:szCs w:val="28"/>
        </w:rPr>
        <w:t>Положение о конкурсе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63789">
        <w:rPr>
          <w:rStyle w:val="c0"/>
          <w:b/>
          <w:i/>
          <w:color w:val="000000"/>
          <w:sz w:val="28"/>
          <w:szCs w:val="28"/>
        </w:rPr>
        <w:t>«Оригинальная новогодняя ёлочка»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 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3789">
        <w:rPr>
          <w:rStyle w:val="c0"/>
          <w:b/>
          <w:color w:val="000000"/>
          <w:sz w:val="28"/>
          <w:szCs w:val="28"/>
        </w:rPr>
        <w:t>1. Общие положения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 xml:space="preserve">1.1. Настоящее положение разработано в целях создания </w:t>
      </w:r>
      <w:r w:rsidRPr="00963789">
        <w:rPr>
          <w:rStyle w:val="c0"/>
          <w:color w:val="000000"/>
          <w:sz w:val="28"/>
          <w:szCs w:val="28"/>
        </w:rPr>
        <w:t>выставки,</w:t>
      </w:r>
      <w:r w:rsidRPr="00963789">
        <w:rPr>
          <w:rStyle w:val="c0"/>
          <w:color w:val="000000"/>
          <w:sz w:val="28"/>
          <w:szCs w:val="28"/>
        </w:rPr>
        <w:t xml:space="preserve"> а также для создания праздничной атмосферы и вовлечения детей и взрослых в творческий процесс по изготовлению креативной авторской ёлочки.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1.2. Положение определяет порядок и условия организации конкурса на лучшую новогоднюю ёлочку.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 xml:space="preserve">1.3. конкурс проводится на базе </w:t>
      </w:r>
      <w:r>
        <w:rPr>
          <w:rStyle w:val="c0"/>
          <w:color w:val="000000"/>
          <w:sz w:val="28"/>
          <w:szCs w:val="28"/>
        </w:rPr>
        <w:t>МБУ ДО «Детско-юношеском центре»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63789">
        <w:rPr>
          <w:rStyle w:val="c0"/>
          <w:b/>
          <w:color w:val="000000"/>
          <w:sz w:val="28"/>
          <w:szCs w:val="28"/>
        </w:rPr>
        <w:t>2. Цели и задачи конкурса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2.1. Основной целью конкурса является создание условий для развития творческого потенциала детей и взрослых.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2.2. Задачами конкурса являются: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стимулирование творческого подхода к оформлению к новогодним праздникам;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выявление лучшего опыта изготовления новогодней елочки;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повышение эстетического и художественного уровня оформления к празднику.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3789">
        <w:rPr>
          <w:rStyle w:val="c0"/>
          <w:b/>
          <w:color w:val="000000"/>
          <w:sz w:val="28"/>
          <w:szCs w:val="28"/>
        </w:rPr>
        <w:t>3. Участники конкурса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 xml:space="preserve">В конкурсе принимают участие </w:t>
      </w:r>
      <w:r>
        <w:rPr>
          <w:rStyle w:val="c0"/>
          <w:color w:val="000000"/>
          <w:sz w:val="28"/>
          <w:szCs w:val="28"/>
        </w:rPr>
        <w:t>все обучающиеся МБУ ДО «ДЮЦ»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3789">
        <w:rPr>
          <w:rStyle w:val="c0"/>
          <w:b/>
          <w:color w:val="000000"/>
          <w:sz w:val="28"/>
          <w:szCs w:val="28"/>
        </w:rPr>
        <w:t>4. Организация и порядок проведения конкурса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4.1. Конкурс проводится: С 5 по 24 декабря 2024</w:t>
      </w:r>
      <w:r w:rsidRPr="00963789">
        <w:rPr>
          <w:rStyle w:val="c0"/>
          <w:color w:val="000000"/>
          <w:sz w:val="28"/>
          <w:szCs w:val="28"/>
        </w:rPr>
        <w:t xml:space="preserve"> года.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4.2. Конкурс проводится по следующим номинациям: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-"Лучшая новогодняя ёлка - 2025</w:t>
      </w:r>
      <w:r w:rsidRPr="00963789">
        <w:rPr>
          <w:rStyle w:val="c0"/>
          <w:color w:val="000000"/>
          <w:sz w:val="28"/>
          <w:szCs w:val="28"/>
        </w:rPr>
        <w:t>"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-"Самая необычная ёлочка"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-"Креативная ёлочка"</w:t>
      </w:r>
    </w:p>
    <w:p w:rsidR="00963789" w:rsidRPr="004B0017" w:rsidRDefault="00963789" w:rsidP="00963789">
      <w:pPr>
        <w:pStyle w:val="c13"/>
        <w:shd w:val="clear" w:color="auto" w:fill="FFFFFF"/>
        <w:tabs>
          <w:tab w:val="left" w:pos="376"/>
        </w:tabs>
        <w:spacing w:before="0" w:beforeAutospacing="0" w:after="0" w:afterAutospacing="0" w:line="360" w:lineRule="auto"/>
        <w:ind w:right="-28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Pr="004B0017">
        <w:rPr>
          <w:rStyle w:val="c2"/>
          <w:bCs/>
          <w:color w:val="000000"/>
          <w:sz w:val="28"/>
          <w:szCs w:val="28"/>
        </w:rPr>
        <w:t xml:space="preserve">Работы предоставляются в «ДЮЦ» на второй этаж или педагогу –организатору </w:t>
      </w:r>
      <w:proofErr w:type="spellStart"/>
      <w:r w:rsidRPr="004B0017">
        <w:rPr>
          <w:rStyle w:val="c2"/>
          <w:bCs/>
          <w:color w:val="000000"/>
          <w:sz w:val="28"/>
          <w:szCs w:val="28"/>
        </w:rPr>
        <w:t>Бакушевой</w:t>
      </w:r>
      <w:proofErr w:type="spellEnd"/>
      <w:r w:rsidRPr="004B0017">
        <w:rPr>
          <w:rStyle w:val="c2"/>
          <w:bCs/>
          <w:color w:val="000000"/>
          <w:sz w:val="28"/>
          <w:szCs w:val="28"/>
        </w:rPr>
        <w:t xml:space="preserve"> Л.А.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3789">
        <w:rPr>
          <w:rStyle w:val="c0"/>
          <w:b/>
          <w:color w:val="000000"/>
          <w:sz w:val="28"/>
          <w:szCs w:val="28"/>
        </w:rPr>
        <w:t>5. Требования к оформлению</w:t>
      </w:r>
      <w:bookmarkStart w:id="0" w:name="_GoBack"/>
      <w:bookmarkEnd w:id="0"/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5.1. В конкурсе участвуют новогодние ёлочки, сделанные своими руками из любых природных и искусственных материалов.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5.2. Работы должны иметь объемную форму.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3789">
        <w:rPr>
          <w:rStyle w:val="c0"/>
          <w:b/>
          <w:color w:val="000000"/>
          <w:sz w:val="28"/>
          <w:szCs w:val="28"/>
        </w:rPr>
        <w:t>6. Критерии оценки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6.1. Жюри оценивает новогодние елочки по следующим критериям: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Эстетичность поделки.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Оригинальность, яркость, сказочность, нарядность, выразительность поделки.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Использование разных материалов в изготовление поделки.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Оригинальность технического решения.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Отражение новогодней тематики;</w:t>
      </w:r>
    </w:p>
    <w:p w:rsidR="00963789" w:rsidRPr="00963789" w:rsidRDefault="00963789" w:rsidP="0096378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3789">
        <w:rPr>
          <w:rStyle w:val="c0"/>
          <w:color w:val="000000"/>
          <w:sz w:val="28"/>
          <w:szCs w:val="28"/>
        </w:rPr>
        <w:t>• Аккуратность и безопасность исполнения.</w:t>
      </w:r>
    </w:p>
    <w:p w:rsidR="00963789" w:rsidRDefault="00963789" w:rsidP="00963789">
      <w:pPr>
        <w:pStyle w:val="c13"/>
        <w:shd w:val="clear" w:color="auto" w:fill="FFFFFF"/>
        <w:spacing w:before="0" w:beforeAutospacing="0" w:after="0" w:afterAutospacing="0"/>
        <w:ind w:right="-28"/>
        <w:jc w:val="center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 Подведение итогов</w:t>
      </w:r>
    </w:p>
    <w:p w:rsidR="00963789" w:rsidRDefault="00963789" w:rsidP="00963789">
      <w:pPr>
        <w:pStyle w:val="c24"/>
        <w:shd w:val="clear" w:color="auto" w:fill="FFFFFF"/>
        <w:spacing w:before="0" w:beforeAutospacing="0" w:after="0" w:afterAutospacing="0" w:line="0" w:lineRule="auto"/>
        <w:ind w:right="-28" w:firstLine="568"/>
        <w:jc w:val="both"/>
        <w:rPr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Жюри определит 1, 2, 3 места конкурса. Победителям конкурса высылаются грамоты на электронный адрес педагога.</w:t>
      </w:r>
    </w:p>
    <w:p w:rsidR="00963789" w:rsidRDefault="00963789" w:rsidP="00963789">
      <w:pPr>
        <w:pStyle w:val="c24"/>
        <w:shd w:val="clear" w:color="auto" w:fill="FFFFFF"/>
        <w:spacing w:before="0" w:beforeAutospacing="0" w:after="0" w:afterAutospacing="0" w:line="0" w:lineRule="auto"/>
        <w:ind w:right="-28" w:firstLine="568"/>
        <w:jc w:val="both"/>
        <w:rPr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Жюри определит 1, 2, 3 места конкурса. Победителям конкурса высылаются грамоты на электронный адрес педагога.</w:t>
      </w:r>
    </w:p>
    <w:p w:rsidR="00963789" w:rsidRDefault="00963789" w:rsidP="00963789">
      <w:r w:rsidRPr="00CA41F1">
        <w:rPr>
          <w:rFonts w:ascii="Times New Roman" w:hAnsi="Times New Roman" w:cs="Times New Roman"/>
          <w:sz w:val="28"/>
          <w:szCs w:val="28"/>
        </w:rPr>
        <w:t xml:space="preserve">Жюри определяет 1,2,3, </w:t>
      </w:r>
      <w:r w:rsidRPr="00CA41F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1F1">
        <w:rPr>
          <w:rFonts w:ascii="Times New Roman" w:hAnsi="Times New Roman" w:cs="Times New Roman"/>
          <w:sz w:val="28"/>
          <w:szCs w:val="28"/>
        </w:rPr>
        <w:t>в</w:t>
      </w:r>
      <w:r w:rsidRPr="00CA41F1">
        <w:rPr>
          <w:rFonts w:ascii="Times New Roman" w:hAnsi="Times New Roman" w:cs="Times New Roman"/>
          <w:sz w:val="28"/>
          <w:szCs w:val="28"/>
        </w:rPr>
        <w:t xml:space="preserve"> каждой в номинац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</w:p>
    <w:p w:rsidR="00963789" w:rsidRDefault="00963789" w:rsidP="00963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D4642" w:rsidRPr="00963789" w:rsidRDefault="00BD4642">
      <w:pPr>
        <w:rPr>
          <w:rFonts w:ascii="Times New Roman" w:hAnsi="Times New Roman" w:cs="Times New Roman"/>
          <w:sz w:val="28"/>
          <w:szCs w:val="28"/>
        </w:rPr>
      </w:pPr>
    </w:p>
    <w:sectPr w:rsidR="00BD4642" w:rsidRPr="0096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7D"/>
    <w:rsid w:val="0079687D"/>
    <w:rsid w:val="00963789"/>
    <w:rsid w:val="00B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71D5"/>
  <w15:chartTrackingRefBased/>
  <w15:docId w15:val="{E8023509-F55B-47F9-983F-A6F4C82E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3789"/>
  </w:style>
  <w:style w:type="paragraph" w:customStyle="1" w:styleId="c13">
    <w:name w:val="c13"/>
    <w:basedOn w:val="a"/>
    <w:rsid w:val="0096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3789"/>
  </w:style>
  <w:style w:type="character" w:customStyle="1" w:styleId="c2">
    <w:name w:val="c2"/>
    <w:basedOn w:val="a0"/>
    <w:rsid w:val="00963789"/>
  </w:style>
  <w:style w:type="paragraph" w:customStyle="1" w:styleId="c24">
    <w:name w:val="c24"/>
    <w:basedOn w:val="a"/>
    <w:rsid w:val="0096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lena.tanu2010@mail.ru</dc:creator>
  <cp:keywords/>
  <dc:description/>
  <cp:lastModifiedBy>lena.tanu2010@mail.ru</cp:lastModifiedBy>
  <cp:revision>2</cp:revision>
  <dcterms:created xsi:type="dcterms:W3CDTF">2024-12-03T07:46:00Z</dcterms:created>
  <dcterms:modified xsi:type="dcterms:W3CDTF">2024-12-03T07:55:00Z</dcterms:modified>
</cp:coreProperties>
</file>